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29" w:rsidRDefault="00F5625A" w:rsidP="00F5625A">
      <w:pPr>
        <w:spacing w:line="22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F5625A">
        <w:rPr>
          <w:rFonts w:asciiTheme="minorEastAsia" w:eastAsiaTheme="minorEastAsia" w:hAnsiTheme="minorEastAsia" w:hint="eastAsia"/>
          <w:b/>
          <w:sz w:val="36"/>
          <w:szCs w:val="36"/>
        </w:rPr>
        <w:t>仪器设备校准清单</w:t>
      </w:r>
    </w:p>
    <w:p w:rsidR="00F5625A" w:rsidRPr="00F5625A" w:rsidRDefault="00F5625A" w:rsidP="009F0729">
      <w:pPr>
        <w:spacing w:after="0" w:line="22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F5625A">
        <w:rPr>
          <w:rFonts w:asciiTheme="minorEastAsia" w:eastAsiaTheme="minorEastAsia" w:hAnsiTheme="minorEastAsia" w:hint="eastAsia"/>
          <w:b/>
          <w:sz w:val="36"/>
          <w:szCs w:val="36"/>
        </w:rPr>
        <w:t>PCR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室</w:t>
      </w:r>
    </w:p>
    <w:tbl>
      <w:tblPr>
        <w:tblStyle w:val="a3"/>
        <w:tblW w:w="0" w:type="auto"/>
        <w:jc w:val="center"/>
        <w:tblInd w:w="194" w:type="dxa"/>
        <w:tblLook w:val="04A0"/>
      </w:tblPr>
      <w:tblGrid>
        <w:gridCol w:w="636"/>
        <w:gridCol w:w="6580"/>
        <w:gridCol w:w="1112"/>
      </w:tblGrid>
      <w:tr w:rsidR="000053DD" w:rsidRPr="00F5625A" w:rsidTr="003A68C0">
        <w:trPr>
          <w:jc w:val="center"/>
        </w:trPr>
        <w:tc>
          <w:tcPr>
            <w:tcW w:w="636" w:type="dxa"/>
            <w:vAlign w:val="center"/>
          </w:tcPr>
          <w:p w:rsidR="000053DD" w:rsidRPr="00F5625A" w:rsidRDefault="000053DD" w:rsidP="001C0880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580" w:type="dxa"/>
            <w:vAlign w:val="center"/>
          </w:tcPr>
          <w:p w:rsidR="000053DD" w:rsidRPr="00F5625A" w:rsidRDefault="000053DD" w:rsidP="001C0880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设备名称、型号</w:t>
            </w:r>
          </w:p>
        </w:tc>
        <w:tc>
          <w:tcPr>
            <w:tcW w:w="1112" w:type="dxa"/>
          </w:tcPr>
          <w:p w:rsidR="000053DD" w:rsidRDefault="000053DD" w:rsidP="001C0880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数量</w:t>
            </w:r>
          </w:p>
        </w:tc>
      </w:tr>
      <w:tr w:rsidR="000053DD" w:rsidRPr="00F5625A" w:rsidTr="003A68C0">
        <w:trPr>
          <w:jc w:val="center"/>
        </w:trPr>
        <w:tc>
          <w:tcPr>
            <w:tcW w:w="636" w:type="dxa"/>
            <w:vAlign w:val="center"/>
          </w:tcPr>
          <w:p w:rsidR="000053DD" w:rsidRPr="00F5625A" w:rsidRDefault="000053DD" w:rsidP="001C0880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5625A">
              <w:rPr>
                <w:rFonts w:asciiTheme="minorEastAsia" w:eastAsiaTheme="minorEastAsia" w:hAnsiTheme="minorEastAsia" w:hint="eastAsia"/>
                <w:sz w:val="28"/>
                <w:szCs w:val="28"/>
              </w:rPr>
              <w:t>1、</w:t>
            </w:r>
          </w:p>
        </w:tc>
        <w:tc>
          <w:tcPr>
            <w:tcW w:w="6580" w:type="dxa"/>
            <w:vAlign w:val="center"/>
          </w:tcPr>
          <w:p w:rsidR="000053DD" w:rsidRPr="00F5625A" w:rsidRDefault="000053DD" w:rsidP="000053DD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5625A">
              <w:rPr>
                <w:rFonts w:asciiTheme="minorEastAsia" w:eastAsiaTheme="minorEastAsia" w:hAnsiTheme="minorEastAsia" w:hint="eastAsia"/>
                <w:sz w:val="28"/>
                <w:szCs w:val="28"/>
              </w:rPr>
              <w:t>天隆Gentier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96R</w:t>
            </w:r>
            <w:r w:rsidRPr="00F5625A">
              <w:rPr>
                <w:rFonts w:asciiTheme="minorEastAsia" w:eastAsiaTheme="minorEastAsia" w:hAnsiTheme="minorEastAsia" w:hint="eastAsia"/>
                <w:sz w:val="28"/>
                <w:szCs w:val="28"/>
              </w:rPr>
              <w:t>荧光定量PCR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扩增</w:t>
            </w:r>
            <w:r w:rsidRPr="00F5625A">
              <w:rPr>
                <w:rFonts w:asciiTheme="minorEastAsia" w:eastAsiaTheme="minorEastAsia" w:hAnsiTheme="minorEastAsia" w:hint="eastAsia"/>
                <w:sz w:val="28"/>
                <w:szCs w:val="28"/>
              </w:rPr>
              <w:t>仪</w:t>
            </w:r>
          </w:p>
        </w:tc>
        <w:tc>
          <w:tcPr>
            <w:tcW w:w="1112" w:type="dxa"/>
          </w:tcPr>
          <w:p w:rsidR="000053DD" w:rsidRPr="00F5625A" w:rsidRDefault="000053DD" w:rsidP="001C0880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2台</w:t>
            </w:r>
          </w:p>
        </w:tc>
      </w:tr>
      <w:tr w:rsidR="000053DD" w:rsidRPr="00F5625A" w:rsidTr="003A68C0">
        <w:trPr>
          <w:jc w:val="center"/>
        </w:trPr>
        <w:tc>
          <w:tcPr>
            <w:tcW w:w="636" w:type="dxa"/>
            <w:vAlign w:val="center"/>
          </w:tcPr>
          <w:p w:rsidR="000053DD" w:rsidRPr="00F5625A" w:rsidRDefault="000053DD" w:rsidP="001C0880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5625A">
              <w:rPr>
                <w:rFonts w:asciiTheme="minorEastAsia" w:eastAsiaTheme="minorEastAsia" w:hAnsiTheme="minorEastAsia" w:hint="eastAsia"/>
                <w:sz w:val="28"/>
                <w:szCs w:val="28"/>
              </w:rPr>
              <w:t>2、</w:t>
            </w:r>
          </w:p>
        </w:tc>
        <w:tc>
          <w:tcPr>
            <w:tcW w:w="6580" w:type="dxa"/>
            <w:vAlign w:val="center"/>
          </w:tcPr>
          <w:p w:rsidR="000053DD" w:rsidRPr="00F5625A" w:rsidRDefault="000053DD" w:rsidP="000053DD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5625A">
              <w:rPr>
                <w:rFonts w:asciiTheme="minorEastAsia" w:eastAsiaTheme="minorEastAsia" w:hAnsiTheme="minorEastAsia" w:hint="eastAsia"/>
                <w:sz w:val="28"/>
                <w:szCs w:val="28"/>
              </w:rPr>
              <w:t>天隆Gentier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48E</w:t>
            </w:r>
            <w:r w:rsidRPr="00F5625A">
              <w:rPr>
                <w:rFonts w:asciiTheme="minorEastAsia" w:eastAsiaTheme="minorEastAsia" w:hAnsiTheme="minorEastAsia" w:hint="eastAsia"/>
                <w:sz w:val="28"/>
                <w:szCs w:val="28"/>
              </w:rPr>
              <w:t>荧光定量PCR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扩增</w:t>
            </w:r>
            <w:r w:rsidRPr="00F5625A">
              <w:rPr>
                <w:rFonts w:asciiTheme="minorEastAsia" w:eastAsiaTheme="minorEastAsia" w:hAnsiTheme="minorEastAsia" w:hint="eastAsia"/>
                <w:sz w:val="28"/>
                <w:szCs w:val="28"/>
              </w:rPr>
              <w:t>仪</w:t>
            </w:r>
          </w:p>
        </w:tc>
        <w:tc>
          <w:tcPr>
            <w:tcW w:w="1112" w:type="dxa"/>
          </w:tcPr>
          <w:p w:rsidR="000053DD" w:rsidRPr="00F5625A" w:rsidRDefault="000053DD" w:rsidP="001C0880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1台</w:t>
            </w:r>
          </w:p>
        </w:tc>
      </w:tr>
      <w:tr w:rsidR="000053DD" w:rsidRPr="00F5625A" w:rsidTr="003A68C0">
        <w:trPr>
          <w:jc w:val="center"/>
        </w:trPr>
        <w:tc>
          <w:tcPr>
            <w:tcW w:w="636" w:type="dxa"/>
            <w:vAlign w:val="center"/>
          </w:tcPr>
          <w:p w:rsidR="000053DD" w:rsidRPr="00F5625A" w:rsidRDefault="000053DD" w:rsidP="001C0880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5625A">
              <w:rPr>
                <w:rFonts w:asciiTheme="minorEastAsia" w:eastAsiaTheme="minorEastAsia" w:hAnsiTheme="minorEastAsia" w:hint="eastAsia"/>
                <w:sz w:val="28"/>
                <w:szCs w:val="28"/>
              </w:rPr>
              <w:t>3、</w:t>
            </w:r>
          </w:p>
        </w:tc>
        <w:tc>
          <w:tcPr>
            <w:tcW w:w="6580" w:type="dxa"/>
            <w:vAlign w:val="center"/>
          </w:tcPr>
          <w:p w:rsidR="000053DD" w:rsidRPr="00F5625A" w:rsidRDefault="000053DD" w:rsidP="001C0880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迪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乐嘉M6振荡仪</w:t>
            </w:r>
          </w:p>
        </w:tc>
        <w:tc>
          <w:tcPr>
            <w:tcW w:w="1112" w:type="dxa"/>
          </w:tcPr>
          <w:p w:rsidR="000053DD" w:rsidRPr="00F5625A" w:rsidRDefault="000053DD" w:rsidP="001C0880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2台</w:t>
            </w:r>
          </w:p>
        </w:tc>
      </w:tr>
      <w:tr w:rsidR="000053DD" w:rsidRPr="00F5625A" w:rsidTr="003A68C0">
        <w:trPr>
          <w:jc w:val="center"/>
        </w:trPr>
        <w:tc>
          <w:tcPr>
            <w:tcW w:w="636" w:type="dxa"/>
            <w:vAlign w:val="center"/>
          </w:tcPr>
          <w:p w:rsidR="000053DD" w:rsidRPr="00F5625A" w:rsidRDefault="000053DD" w:rsidP="001C0880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5625A">
              <w:rPr>
                <w:rFonts w:asciiTheme="minorEastAsia" w:eastAsiaTheme="minorEastAsia" w:hAnsiTheme="minorEastAsia" w:hint="eastAsia"/>
                <w:sz w:val="28"/>
                <w:szCs w:val="28"/>
              </w:rPr>
              <w:t>4、</w:t>
            </w:r>
          </w:p>
        </w:tc>
        <w:tc>
          <w:tcPr>
            <w:tcW w:w="6580" w:type="dxa"/>
            <w:vAlign w:val="center"/>
          </w:tcPr>
          <w:p w:rsidR="000053DD" w:rsidRPr="00F5625A" w:rsidRDefault="000053DD" w:rsidP="001C0880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赛默飞世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尔Thermo 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8道移液器</w:t>
            </w:r>
            <w:proofErr w:type="gramEnd"/>
          </w:p>
        </w:tc>
        <w:tc>
          <w:tcPr>
            <w:tcW w:w="1112" w:type="dxa"/>
          </w:tcPr>
          <w:p w:rsidR="000053DD" w:rsidRDefault="000053DD" w:rsidP="001C0880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2把</w:t>
            </w:r>
          </w:p>
        </w:tc>
      </w:tr>
      <w:tr w:rsidR="003A68C0" w:rsidRPr="00F5625A" w:rsidTr="003A68C0">
        <w:trPr>
          <w:jc w:val="center"/>
        </w:trPr>
        <w:tc>
          <w:tcPr>
            <w:tcW w:w="636" w:type="dxa"/>
            <w:vAlign w:val="center"/>
          </w:tcPr>
          <w:p w:rsidR="003A68C0" w:rsidRPr="00F5625A" w:rsidRDefault="003A68C0" w:rsidP="001C0880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5、</w:t>
            </w:r>
          </w:p>
        </w:tc>
        <w:tc>
          <w:tcPr>
            <w:tcW w:w="6580" w:type="dxa"/>
            <w:vAlign w:val="center"/>
          </w:tcPr>
          <w:p w:rsidR="003A68C0" w:rsidRPr="00F5625A" w:rsidRDefault="003A68C0" w:rsidP="006678B1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BSC-1100 IIB2-X</w:t>
            </w:r>
            <w:r w:rsidRPr="00F5625A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生物安全柜</w:t>
            </w:r>
          </w:p>
        </w:tc>
        <w:tc>
          <w:tcPr>
            <w:tcW w:w="1112" w:type="dxa"/>
          </w:tcPr>
          <w:p w:rsidR="003A68C0" w:rsidRDefault="003A68C0" w:rsidP="006678B1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2台</w:t>
            </w:r>
          </w:p>
        </w:tc>
      </w:tr>
      <w:tr w:rsidR="003A68C0" w:rsidRPr="00F5625A" w:rsidTr="003A68C0">
        <w:trPr>
          <w:jc w:val="center"/>
        </w:trPr>
        <w:tc>
          <w:tcPr>
            <w:tcW w:w="636" w:type="dxa"/>
            <w:vAlign w:val="center"/>
          </w:tcPr>
          <w:p w:rsidR="003A68C0" w:rsidRPr="00F5625A" w:rsidRDefault="003A68C0" w:rsidP="001C0880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6、</w:t>
            </w:r>
          </w:p>
        </w:tc>
        <w:tc>
          <w:tcPr>
            <w:tcW w:w="6580" w:type="dxa"/>
            <w:vAlign w:val="center"/>
          </w:tcPr>
          <w:p w:rsidR="003A68C0" w:rsidRPr="00F5625A" w:rsidRDefault="003A68C0" w:rsidP="00676EBB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奥盛Mini-6K低速离心机</w:t>
            </w:r>
          </w:p>
        </w:tc>
        <w:tc>
          <w:tcPr>
            <w:tcW w:w="1112" w:type="dxa"/>
          </w:tcPr>
          <w:p w:rsidR="003A68C0" w:rsidRDefault="003A68C0" w:rsidP="00676EBB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1台</w:t>
            </w:r>
          </w:p>
        </w:tc>
      </w:tr>
    </w:tbl>
    <w:p w:rsidR="00F572BB" w:rsidRDefault="00F572BB">
      <w:pPr>
        <w:rPr>
          <w:rFonts w:asciiTheme="minorEastAsia" w:eastAsiaTheme="minorEastAsia" w:hAnsiTheme="minorEastAsia"/>
        </w:rPr>
      </w:pPr>
    </w:p>
    <w:p w:rsidR="00F5625A" w:rsidRDefault="00F5625A">
      <w:pPr>
        <w:rPr>
          <w:rFonts w:asciiTheme="minorEastAsia" w:eastAsiaTheme="minorEastAsia" w:hAnsiTheme="minorEastAsia"/>
        </w:rPr>
      </w:pPr>
    </w:p>
    <w:p w:rsidR="009F0729" w:rsidRDefault="00F5625A" w:rsidP="00F5625A">
      <w:pPr>
        <w:spacing w:line="22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F5625A">
        <w:rPr>
          <w:rFonts w:asciiTheme="minorEastAsia" w:eastAsiaTheme="minorEastAsia" w:hAnsiTheme="minorEastAsia" w:hint="eastAsia"/>
          <w:b/>
          <w:sz w:val="36"/>
          <w:szCs w:val="36"/>
        </w:rPr>
        <w:t>仪器设备校准清单</w:t>
      </w:r>
    </w:p>
    <w:p w:rsidR="00F5625A" w:rsidRDefault="00F5625A" w:rsidP="009F0729">
      <w:pPr>
        <w:spacing w:after="0" w:line="22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血库</w:t>
      </w:r>
    </w:p>
    <w:tbl>
      <w:tblPr>
        <w:tblStyle w:val="a3"/>
        <w:tblW w:w="0" w:type="auto"/>
        <w:jc w:val="center"/>
        <w:tblInd w:w="194" w:type="dxa"/>
        <w:tblLook w:val="04A0"/>
      </w:tblPr>
      <w:tblGrid>
        <w:gridCol w:w="776"/>
        <w:gridCol w:w="6454"/>
        <w:gridCol w:w="1098"/>
      </w:tblGrid>
      <w:tr w:rsidR="003A68C0" w:rsidRPr="00F5625A" w:rsidTr="003A68C0">
        <w:trPr>
          <w:jc w:val="center"/>
        </w:trPr>
        <w:tc>
          <w:tcPr>
            <w:tcW w:w="776" w:type="dxa"/>
            <w:vAlign w:val="center"/>
          </w:tcPr>
          <w:p w:rsidR="003A68C0" w:rsidRPr="00F5625A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454" w:type="dxa"/>
            <w:vAlign w:val="center"/>
          </w:tcPr>
          <w:p w:rsidR="003A68C0" w:rsidRPr="00F5625A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设备名称、型号</w:t>
            </w:r>
          </w:p>
        </w:tc>
        <w:tc>
          <w:tcPr>
            <w:tcW w:w="1098" w:type="dxa"/>
          </w:tcPr>
          <w:p w:rsidR="003A68C0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数量</w:t>
            </w:r>
          </w:p>
        </w:tc>
      </w:tr>
      <w:tr w:rsidR="003A68C0" w:rsidRPr="00F5625A" w:rsidTr="003A68C0">
        <w:trPr>
          <w:jc w:val="center"/>
        </w:trPr>
        <w:tc>
          <w:tcPr>
            <w:tcW w:w="776" w:type="dxa"/>
            <w:vAlign w:val="center"/>
          </w:tcPr>
          <w:p w:rsidR="003A68C0" w:rsidRPr="00F5625A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5625A">
              <w:rPr>
                <w:rFonts w:asciiTheme="minorEastAsia" w:eastAsiaTheme="minorEastAsia" w:hAnsiTheme="minorEastAsia" w:hint="eastAsia"/>
                <w:sz w:val="28"/>
                <w:szCs w:val="28"/>
              </w:rPr>
              <w:t>1、</w:t>
            </w:r>
          </w:p>
        </w:tc>
        <w:tc>
          <w:tcPr>
            <w:tcW w:w="6454" w:type="dxa"/>
            <w:vAlign w:val="center"/>
          </w:tcPr>
          <w:p w:rsidR="003A68C0" w:rsidRPr="00F5625A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A68C0">
              <w:rPr>
                <w:rFonts w:asciiTheme="minorEastAsia" w:eastAsiaTheme="minorEastAsia" w:hAnsiTheme="minorEastAsia" w:hint="eastAsia"/>
                <w:sz w:val="28"/>
                <w:szCs w:val="28"/>
              </w:rPr>
              <w:t>FYQ型</w:t>
            </w:r>
            <w:proofErr w:type="gramStart"/>
            <w:r w:rsidRPr="003A68C0">
              <w:rPr>
                <w:rFonts w:asciiTheme="minorEastAsia" w:eastAsiaTheme="minorEastAsia" w:hAnsiTheme="minorEastAsia" w:hint="eastAsia"/>
                <w:sz w:val="28"/>
                <w:szCs w:val="28"/>
              </w:rPr>
              <w:t>免疫微柱孵育</w:t>
            </w:r>
            <w:proofErr w:type="gramEnd"/>
            <w:r w:rsidRPr="003A68C0">
              <w:rPr>
                <w:rFonts w:asciiTheme="minorEastAsia" w:eastAsiaTheme="minorEastAsia" w:hAnsiTheme="minorEastAsia" w:hint="eastAsia"/>
                <w:sz w:val="28"/>
                <w:szCs w:val="28"/>
              </w:rPr>
              <w:t>器</w:t>
            </w:r>
          </w:p>
        </w:tc>
        <w:tc>
          <w:tcPr>
            <w:tcW w:w="1098" w:type="dxa"/>
          </w:tcPr>
          <w:p w:rsidR="003A68C0" w:rsidRPr="00F5625A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1台</w:t>
            </w:r>
          </w:p>
        </w:tc>
      </w:tr>
      <w:tr w:rsidR="003A68C0" w:rsidRPr="00F5625A" w:rsidTr="003A68C0">
        <w:trPr>
          <w:jc w:val="center"/>
        </w:trPr>
        <w:tc>
          <w:tcPr>
            <w:tcW w:w="776" w:type="dxa"/>
            <w:vAlign w:val="center"/>
          </w:tcPr>
          <w:p w:rsidR="003A68C0" w:rsidRPr="00F5625A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5625A">
              <w:rPr>
                <w:rFonts w:asciiTheme="minorEastAsia" w:eastAsiaTheme="minorEastAsia" w:hAnsiTheme="minorEastAsia" w:hint="eastAsia"/>
                <w:sz w:val="28"/>
                <w:szCs w:val="28"/>
              </w:rPr>
              <w:t>2、</w:t>
            </w:r>
          </w:p>
        </w:tc>
        <w:tc>
          <w:tcPr>
            <w:tcW w:w="6454" w:type="dxa"/>
            <w:vAlign w:val="center"/>
          </w:tcPr>
          <w:p w:rsidR="003A68C0" w:rsidRPr="00F5625A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恒WSZ-系列</w:t>
            </w:r>
            <w:r w:rsidRPr="003A68C0">
              <w:rPr>
                <w:rFonts w:asciiTheme="minorEastAsia" w:eastAsiaTheme="minorEastAsia" w:hAnsiTheme="minorEastAsia" w:hint="eastAsia"/>
                <w:sz w:val="28"/>
                <w:szCs w:val="28"/>
              </w:rPr>
              <w:t>回旋振荡器</w:t>
            </w:r>
          </w:p>
        </w:tc>
        <w:tc>
          <w:tcPr>
            <w:tcW w:w="1098" w:type="dxa"/>
          </w:tcPr>
          <w:p w:rsidR="003A68C0" w:rsidRPr="00F5625A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1台</w:t>
            </w:r>
          </w:p>
        </w:tc>
      </w:tr>
      <w:tr w:rsidR="003A68C0" w:rsidRPr="00F5625A" w:rsidTr="003A68C0">
        <w:trPr>
          <w:jc w:val="center"/>
        </w:trPr>
        <w:tc>
          <w:tcPr>
            <w:tcW w:w="776" w:type="dxa"/>
            <w:vAlign w:val="center"/>
          </w:tcPr>
          <w:p w:rsidR="003A68C0" w:rsidRPr="00F5625A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5625A">
              <w:rPr>
                <w:rFonts w:asciiTheme="minorEastAsia" w:eastAsiaTheme="minorEastAsia" w:hAnsiTheme="minorEastAsia" w:hint="eastAsia"/>
                <w:sz w:val="28"/>
                <w:szCs w:val="28"/>
              </w:rPr>
              <w:t>3、</w:t>
            </w:r>
          </w:p>
        </w:tc>
        <w:tc>
          <w:tcPr>
            <w:tcW w:w="6454" w:type="dxa"/>
            <w:vAlign w:val="center"/>
          </w:tcPr>
          <w:p w:rsidR="003A68C0" w:rsidRPr="00F5625A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康乃格微柱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离心机</w:t>
            </w:r>
          </w:p>
        </w:tc>
        <w:tc>
          <w:tcPr>
            <w:tcW w:w="1098" w:type="dxa"/>
          </w:tcPr>
          <w:p w:rsidR="003A68C0" w:rsidRPr="00F5625A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1台</w:t>
            </w:r>
          </w:p>
        </w:tc>
      </w:tr>
      <w:tr w:rsidR="003A68C0" w:rsidRPr="00F5625A" w:rsidTr="003A68C0">
        <w:trPr>
          <w:jc w:val="center"/>
        </w:trPr>
        <w:tc>
          <w:tcPr>
            <w:tcW w:w="776" w:type="dxa"/>
            <w:vAlign w:val="center"/>
          </w:tcPr>
          <w:p w:rsidR="003A68C0" w:rsidRPr="00F5625A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5625A">
              <w:rPr>
                <w:rFonts w:asciiTheme="minorEastAsia" w:eastAsiaTheme="minorEastAsia" w:hAnsiTheme="minorEastAsia" w:hint="eastAsia"/>
                <w:sz w:val="28"/>
                <w:szCs w:val="28"/>
              </w:rPr>
              <w:t>4、</w:t>
            </w:r>
          </w:p>
        </w:tc>
        <w:tc>
          <w:tcPr>
            <w:tcW w:w="6454" w:type="dxa"/>
            <w:vAlign w:val="center"/>
          </w:tcPr>
          <w:p w:rsidR="003A68C0" w:rsidRPr="00F5625A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骏驰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SCR-50型</w:t>
            </w:r>
            <w:r w:rsidRPr="003A68C0">
              <w:rPr>
                <w:rFonts w:asciiTheme="minorEastAsia" w:eastAsiaTheme="minorEastAsia" w:hAnsiTheme="minorEastAsia" w:hint="eastAsia"/>
                <w:sz w:val="28"/>
                <w:szCs w:val="28"/>
              </w:rPr>
              <w:t>恒温循环解冻箱</w:t>
            </w:r>
          </w:p>
        </w:tc>
        <w:tc>
          <w:tcPr>
            <w:tcW w:w="1098" w:type="dxa"/>
          </w:tcPr>
          <w:p w:rsidR="003A68C0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1台</w:t>
            </w:r>
          </w:p>
        </w:tc>
      </w:tr>
      <w:tr w:rsidR="003A68C0" w:rsidRPr="00F5625A" w:rsidTr="003A68C0">
        <w:trPr>
          <w:jc w:val="center"/>
        </w:trPr>
        <w:tc>
          <w:tcPr>
            <w:tcW w:w="776" w:type="dxa"/>
            <w:vAlign w:val="center"/>
          </w:tcPr>
          <w:p w:rsidR="003A68C0" w:rsidRPr="00F5625A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5、</w:t>
            </w:r>
          </w:p>
        </w:tc>
        <w:tc>
          <w:tcPr>
            <w:tcW w:w="6454" w:type="dxa"/>
            <w:vAlign w:val="center"/>
          </w:tcPr>
          <w:p w:rsidR="003A68C0" w:rsidRPr="00F5625A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Feica</w:t>
            </w:r>
            <w:proofErr w:type="spell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DM500 普通光学显微镜</w:t>
            </w:r>
          </w:p>
        </w:tc>
        <w:tc>
          <w:tcPr>
            <w:tcW w:w="1098" w:type="dxa"/>
          </w:tcPr>
          <w:p w:rsidR="003A68C0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1台</w:t>
            </w:r>
          </w:p>
        </w:tc>
      </w:tr>
      <w:tr w:rsidR="003A68C0" w:rsidRPr="00F5625A" w:rsidTr="003A68C0">
        <w:trPr>
          <w:jc w:val="center"/>
        </w:trPr>
        <w:tc>
          <w:tcPr>
            <w:tcW w:w="776" w:type="dxa"/>
            <w:vAlign w:val="center"/>
          </w:tcPr>
          <w:p w:rsidR="003A68C0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6、</w:t>
            </w:r>
          </w:p>
        </w:tc>
        <w:tc>
          <w:tcPr>
            <w:tcW w:w="6454" w:type="dxa"/>
            <w:vAlign w:val="center"/>
          </w:tcPr>
          <w:p w:rsidR="003A68C0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安亭</w:t>
            </w:r>
            <w:proofErr w:type="spell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Anke</w:t>
            </w:r>
            <w:proofErr w:type="spell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800B 离心机</w:t>
            </w:r>
          </w:p>
        </w:tc>
        <w:tc>
          <w:tcPr>
            <w:tcW w:w="1098" w:type="dxa"/>
          </w:tcPr>
          <w:p w:rsidR="003A68C0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1台</w:t>
            </w:r>
          </w:p>
        </w:tc>
      </w:tr>
      <w:tr w:rsidR="003A68C0" w:rsidRPr="00F5625A" w:rsidTr="003A68C0">
        <w:trPr>
          <w:jc w:val="center"/>
        </w:trPr>
        <w:tc>
          <w:tcPr>
            <w:tcW w:w="776" w:type="dxa"/>
            <w:vAlign w:val="center"/>
          </w:tcPr>
          <w:p w:rsidR="003A68C0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7、</w:t>
            </w:r>
          </w:p>
        </w:tc>
        <w:tc>
          <w:tcPr>
            <w:tcW w:w="6454" w:type="dxa"/>
            <w:vAlign w:val="center"/>
          </w:tcPr>
          <w:p w:rsidR="003A68C0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求精IV型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微量移液器</w:t>
            </w:r>
            <w:proofErr w:type="gramEnd"/>
          </w:p>
        </w:tc>
        <w:tc>
          <w:tcPr>
            <w:tcW w:w="1098" w:type="dxa"/>
          </w:tcPr>
          <w:p w:rsidR="003A68C0" w:rsidRDefault="003A68C0" w:rsidP="0026248A">
            <w:pPr>
              <w:spacing w:after="0"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3支</w:t>
            </w:r>
          </w:p>
        </w:tc>
      </w:tr>
    </w:tbl>
    <w:p w:rsidR="00F5625A" w:rsidRPr="00F5625A" w:rsidRDefault="00F5625A" w:rsidP="00F5625A">
      <w:pPr>
        <w:spacing w:line="22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F5625A" w:rsidRPr="00F5625A" w:rsidRDefault="00F5625A">
      <w:pPr>
        <w:rPr>
          <w:rFonts w:asciiTheme="minorEastAsia" w:eastAsiaTheme="minorEastAsia" w:hAnsiTheme="minorEastAsia"/>
        </w:rPr>
      </w:pPr>
    </w:p>
    <w:sectPr w:rsidR="00F5625A" w:rsidRPr="00F5625A" w:rsidSect="00F57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AFB" w:rsidRDefault="00595AFB" w:rsidP="00501762">
      <w:pPr>
        <w:spacing w:after="0"/>
      </w:pPr>
      <w:r>
        <w:separator/>
      </w:r>
    </w:p>
  </w:endnote>
  <w:endnote w:type="continuationSeparator" w:id="0">
    <w:p w:rsidR="00595AFB" w:rsidRDefault="00595AFB" w:rsidP="0050176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AFB" w:rsidRDefault="00595AFB" w:rsidP="00501762">
      <w:pPr>
        <w:spacing w:after="0"/>
      </w:pPr>
      <w:r>
        <w:separator/>
      </w:r>
    </w:p>
  </w:footnote>
  <w:footnote w:type="continuationSeparator" w:id="0">
    <w:p w:rsidR="00595AFB" w:rsidRDefault="00595AFB" w:rsidP="0050176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25A"/>
    <w:rsid w:val="000053DD"/>
    <w:rsid w:val="001C0880"/>
    <w:rsid w:val="00285C7F"/>
    <w:rsid w:val="003A68C0"/>
    <w:rsid w:val="00501762"/>
    <w:rsid w:val="00595AFB"/>
    <w:rsid w:val="007244F8"/>
    <w:rsid w:val="009F0729"/>
    <w:rsid w:val="00F5625A"/>
    <w:rsid w:val="00F5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5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0176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01762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0176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01762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PC</cp:lastModifiedBy>
  <cp:revision>3</cp:revision>
  <cp:lastPrinted>2023-07-21T00:57:00Z</cp:lastPrinted>
  <dcterms:created xsi:type="dcterms:W3CDTF">2022-06-10T06:50:00Z</dcterms:created>
  <dcterms:modified xsi:type="dcterms:W3CDTF">2023-07-21T00:58:00Z</dcterms:modified>
</cp:coreProperties>
</file>